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EC" w:rsidRPr="002763EC" w:rsidRDefault="002763EC" w:rsidP="0027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Демоверсия </w:t>
      </w:r>
    </w:p>
    <w:p w:rsidR="002763EC" w:rsidRPr="002763EC" w:rsidRDefault="002763EC" w:rsidP="0027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контрольной работы № 1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обществознанию</w:t>
      </w:r>
      <w:r w:rsidRPr="0027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63EC" w:rsidRPr="002763EC" w:rsidRDefault="002763EC" w:rsidP="0027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в обществе</w:t>
      </w:r>
      <w:r w:rsidRPr="0027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763EC" w:rsidRDefault="002763EC" w:rsidP="002763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276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классов</w:t>
      </w:r>
    </w:p>
    <w:p w:rsidR="002763EC" w:rsidRPr="00CB4AF5" w:rsidRDefault="002763EC" w:rsidP="002763EC">
      <w:pPr>
        <w:spacing w:after="0" w:line="240" w:lineRule="auto"/>
      </w:pPr>
    </w:p>
    <w:p w:rsidR="002763EC" w:rsidRPr="002763EC" w:rsidRDefault="002763EC" w:rsidP="0027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3EC">
        <w:rPr>
          <w:rFonts w:ascii="Times New Roman" w:hAnsi="Times New Roman"/>
          <w:i/>
          <w:sz w:val="24"/>
          <w:szCs w:val="24"/>
          <w:u w:val="single"/>
        </w:rPr>
        <w:t>Инструкция по выполнению работы:</w:t>
      </w:r>
    </w:p>
    <w:p w:rsidR="002763EC" w:rsidRPr="002763EC" w:rsidRDefault="002763EC" w:rsidP="00276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63EC">
        <w:rPr>
          <w:rFonts w:ascii="Times New Roman" w:hAnsi="Times New Roman"/>
          <w:sz w:val="24"/>
          <w:szCs w:val="24"/>
        </w:rPr>
        <w:t xml:space="preserve">На выполнение работы по обществознанию дается 45 минут. Работа состоит из </w:t>
      </w:r>
      <w:r w:rsidRPr="002763EC">
        <w:rPr>
          <w:rFonts w:ascii="Times New Roman" w:hAnsi="Times New Roman"/>
          <w:sz w:val="24"/>
          <w:szCs w:val="24"/>
        </w:rPr>
        <w:t>1</w:t>
      </w:r>
      <w:r w:rsidRPr="002763EC">
        <w:rPr>
          <w:rFonts w:ascii="Times New Roman" w:hAnsi="Times New Roman"/>
          <w:sz w:val="24"/>
          <w:szCs w:val="24"/>
        </w:rPr>
        <w:t xml:space="preserve">6 заданий: </w:t>
      </w:r>
      <w:r w:rsidRPr="002763EC">
        <w:rPr>
          <w:rFonts w:ascii="Times New Roman" w:hAnsi="Times New Roman"/>
          <w:sz w:val="24"/>
          <w:szCs w:val="24"/>
        </w:rPr>
        <w:t>13 заданий с выбором ответа; 1</w:t>
      </w:r>
      <w:r w:rsidRPr="002763EC">
        <w:rPr>
          <w:rFonts w:ascii="Times New Roman" w:hAnsi="Times New Roman"/>
          <w:sz w:val="24"/>
          <w:szCs w:val="24"/>
        </w:rPr>
        <w:t xml:space="preserve"> задани</w:t>
      </w:r>
      <w:r w:rsidRPr="002763EC">
        <w:rPr>
          <w:rFonts w:ascii="Times New Roman" w:hAnsi="Times New Roman"/>
          <w:sz w:val="24"/>
          <w:szCs w:val="24"/>
        </w:rPr>
        <w:t>е</w:t>
      </w:r>
      <w:r w:rsidRPr="002763EC">
        <w:rPr>
          <w:rFonts w:ascii="Times New Roman" w:hAnsi="Times New Roman"/>
          <w:sz w:val="24"/>
          <w:szCs w:val="24"/>
        </w:rPr>
        <w:t xml:space="preserve"> с кратким ответом, </w:t>
      </w:r>
      <w:r w:rsidRPr="002763EC">
        <w:rPr>
          <w:rFonts w:ascii="Times New Roman" w:hAnsi="Times New Roman"/>
          <w:sz w:val="24"/>
          <w:szCs w:val="24"/>
        </w:rPr>
        <w:t>2</w:t>
      </w:r>
      <w:r w:rsidRPr="002763EC">
        <w:rPr>
          <w:rFonts w:ascii="Times New Roman" w:hAnsi="Times New Roman"/>
          <w:sz w:val="24"/>
          <w:szCs w:val="24"/>
        </w:rPr>
        <w:t xml:space="preserve"> задания с развернутым ответом.</w:t>
      </w:r>
    </w:p>
    <w:p w:rsidR="002763EC" w:rsidRPr="007A1ADB" w:rsidRDefault="002763EC" w:rsidP="0027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3EC" w:rsidRDefault="002763EC" w:rsidP="002763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1. Базовый уровень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763EC">
        <w:rPr>
          <w:rFonts w:ascii="Times New Roman" w:hAnsi="Times New Roman"/>
          <w:b/>
          <w:sz w:val="24"/>
          <w:szCs w:val="24"/>
        </w:rPr>
        <w:t xml:space="preserve">Каждое задание оценивается в </w:t>
      </w:r>
      <w:r>
        <w:rPr>
          <w:rFonts w:ascii="Times New Roman" w:hAnsi="Times New Roman"/>
          <w:b/>
          <w:sz w:val="24"/>
          <w:szCs w:val="24"/>
        </w:rPr>
        <w:t>1</w:t>
      </w:r>
      <w:r w:rsidRPr="002763EC">
        <w:rPr>
          <w:rFonts w:ascii="Times New Roman" w:hAnsi="Times New Roman"/>
          <w:b/>
          <w:sz w:val="24"/>
          <w:szCs w:val="24"/>
        </w:rPr>
        <w:t xml:space="preserve"> балл.</w:t>
      </w:r>
    </w:p>
    <w:p w:rsidR="002763EC" w:rsidRDefault="002763EC" w:rsidP="002763EC">
      <w:pPr>
        <w:spacing w:after="0" w:line="240" w:lineRule="auto"/>
        <w:jc w:val="both"/>
      </w:pPr>
    </w:p>
    <w:p w:rsidR="002763EC" w:rsidRPr="00917773" w:rsidRDefault="002763EC" w:rsidP="00276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Андрей Сергеевич живёт в Санкт-Петербурге, он пенсионер. Что из перечисленного ниже характеризует его как личность?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серые глаза.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занимает активную жизненную позицию.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быстро утомляется.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рост </w:t>
      </w:r>
      <w:r w:rsidRPr="0091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195 см.</w:t>
      </w:r>
    </w:p>
    <w:p w:rsidR="002763EC" w:rsidRDefault="002763EC" w:rsidP="002763EC">
      <w:pPr>
        <w:spacing w:after="0" w:line="240" w:lineRule="auto"/>
      </w:pPr>
    </w:p>
    <w:p w:rsidR="002763EC" w:rsidRPr="00917773" w:rsidRDefault="002763EC" w:rsidP="00276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процессе познания?</w:t>
      </w:r>
    </w:p>
    <w:p w:rsidR="002763EC" w:rsidRPr="001339B1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Только благодаря органам чувств человек овладевает истинными знаниями.</w:t>
      </w:r>
    </w:p>
    <w:p w:rsidR="002763EC" w:rsidRPr="001339B1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Научное познание всегда протекает независимо от чувственного опыта.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2763EC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3EC" w:rsidRPr="00917773" w:rsidRDefault="002763EC" w:rsidP="00276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Относительная истина, в отличие от абсолютной истины,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сущность общественных и природных явлений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измениться с течением времени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достоверную информацию об объекте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результатом познавательной деятельности субъекта</w:t>
      </w:r>
    </w:p>
    <w:p w:rsidR="002763EC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3EC" w:rsidRPr="00917773" w:rsidRDefault="002763EC" w:rsidP="00276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деятельности человека?</w:t>
      </w:r>
    </w:p>
    <w:p w:rsidR="002763EC" w:rsidRPr="001339B1" w:rsidRDefault="002763EC" w:rsidP="002763EC">
      <w:p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3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и результаты деятельности человека могут не совпадать.</w:t>
      </w:r>
    </w:p>
    <w:p w:rsidR="002763EC" w:rsidRPr="001339B1" w:rsidRDefault="002763EC" w:rsidP="002763EC">
      <w:pPr>
        <w:tabs>
          <w:tab w:val="left" w:pos="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B1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13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поступки человека по своей природе рациональны, сообразуются с разумом.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2763EC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3EC" w:rsidRPr="00FA2E97" w:rsidRDefault="002763EC" w:rsidP="00276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приведены потребности человека. Все из них, за исключением двух, являются социальными потребностями.</w:t>
      </w:r>
    </w:p>
    <w:p w:rsidR="002763EC" w:rsidRPr="00FA2E97" w:rsidRDefault="002763EC" w:rsidP="002763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В трудовой деятельности;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FA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признании; </w:t>
      </w:r>
      <w:r w:rsidRPr="00FA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взаимопонимании; </w:t>
      </w:r>
      <w:r w:rsidRPr="00FA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в отдыхе; 6) в пище.</w:t>
      </w:r>
    </w:p>
    <w:p w:rsidR="002763EC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два термина, «выпадающие» из общего ряда, и запишите в таблицу цифры, под которыми они указаны.</w:t>
      </w:r>
    </w:p>
    <w:p w:rsidR="002763EC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3EC" w:rsidRPr="004E47FC" w:rsidRDefault="002763EC" w:rsidP="00276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из приведённого ниже характеризует общество как систему?</w:t>
      </w:r>
    </w:p>
    <w:p w:rsidR="002763EC" w:rsidRPr="00967B81" w:rsidRDefault="002763EC" w:rsidP="00276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B81">
        <w:rPr>
          <w:rFonts w:ascii="Times New Roman" w:hAnsi="Times New Roman"/>
          <w:sz w:val="24"/>
          <w:szCs w:val="24"/>
        </w:rPr>
        <w:t>1) обособление от природы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7B81">
        <w:rPr>
          <w:rFonts w:ascii="Times New Roman" w:hAnsi="Times New Roman"/>
          <w:sz w:val="24"/>
          <w:szCs w:val="24"/>
        </w:rPr>
        <w:t>2) постоянное развитие</w:t>
      </w:r>
    </w:p>
    <w:p w:rsidR="002763EC" w:rsidRPr="00967B81" w:rsidRDefault="002763EC" w:rsidP="00276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B81">
        <w:rPr>
          <w:rFonts w:ascii="Times New Roman" w:hAnsi="Times New Roman"/>
          <w:sz w:val="24"/>
          <w:szCs w:val="24"/>
        </w:rPr>
        <w:t>3) сохранение связи с природой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67B81">
        <w:rPr>
          <w:rFonts w:ascii="Times New Roman" w:hAnsi="Times New Roman"/>
          <w:sz w:val="24"/>
          <w:szCs w:val="24"/>
        </w:rPr>
        <w:t>4) наличие сфер и институтов</w:t>
      </w:r>
    </w:p>
    <w:p w:rsidR="002763EC" w:rsidRPr="004E47FC" w:rsidRDefault="002763EC" w:rsidP="002763EC">
      <w:pPr>
        <w:spacing w:after="0" w:line="240" w:lineRule="auto"/>
        <w:rPr>
          <w:color w:val="FF0000"/>
        </w:rPr>
      </w:pPr>
    </w:p>
    <w:p w:rsidR="002763EC" w:rsidRPr="00967B81" w:rsidRDefault="002763EC" w:rsidP="00276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7B81">
        <w:rPr>
          <w:rFonts w:ascii="Times New Roman" w:hAnsi="Times New Roman"/>
          <w:b/>
          <w:sz w:val="24"/>
          <w:szCs w:val="24"/>
        </w:rPr>
        <w:t>Верны ли следующие суждения о социальных институтах?</w:t>
      </w:r>
    </w:p>
    <w:p w:rsidR="002763EC" w:rsidRPr="00967B81" w:rsidRDefault="002763EC" w:rsidP="002763E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7B81">
        <w:rPr>
          <w:rFonts w:ascii="Times New Roman" w:eastAsia="Times New Roman" w:hAnsi="Times New Roman"/>
          <w:sz w:val="24"/>
          <w:szCs w:val="24"/>
        </w:rPr>
        <w:t>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7B81">
        <w:rPr>
          <w:rFonts w:ascii="Times New Roman" w:eastAsia="Times New Roman" w:hAnsi="Times New Roman"/>
          <w:sz w:val="24"/>
          <w:szCs w:val="24"/>
        </w:rPr>
        <w:t>Образование как социальный институт объединяет с другими социальными институтами наличие различных элементов в структуре.</w:t>
      </w:r>
    </w:p>
    <w:p w:rsidR="002763EC" w:rsidRPr="00967B81" w:rsidRDefault="002763EC" w:rsidP="002763EC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7B81">
        <w:rPr>
          <w:rFonts w:ascii="Times New Roman" w:eastAsia="Times New Roman" w:hAnsi="Times New Roman"/>
          <w:sz w:val="24"/>
          <w:szCs w:val="24"/>
        </w:rPr>
        <w:t>Б.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7B81">
        <w:rPr>
          <w:rFonts w:ascii="Times New Roman" w:eastAsia="Times New Roman" w:hAnsi="Times New Roman"/>
          <w:sz w:val="24"/>
          <w:szCs w:val="24"/>
        </w:rPr>
        <w:t>Социальные институты возникли в связи с объективной потребностью общества регулировать сферу социальных отношений.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верно только</w:t>
      </w:r>
      <w:proofErr w:type="gramStart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2)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верно только Б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верны оба суждения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4)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оба суждения неверны</w:t>
      </w:r>
    </w:p>
    <w:p w:rsidR="002763EC" w:rsidRDefault="002763EC" w:rsidP="0027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3EC" w:rsidRPr="00967B81" w:rsidRDefault="002763EC" w:rsidP="00276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7B81">
        <w:rPr>
          <w:rFonts w:ascii="Times New Roman" w:hAnsi="Times New Roman"/>
          <w:b/>
          <w:sz w:val="24"/>
          <w:szCs w:val="24"/>
        </w:rPr>
        <w:t>Революция как способ социальных изменений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направлена</w:t>
      </w:r>
      <w:proofErr w:type="gramEnd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 xml:space="preserve"> на преобразование отдельных сторон жизни общества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как правило, осуществляется по инициативе власти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ориентирована</w:t>
      </w:r>
      <w:proofErr w:type="gramEnd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 xml:space="preserve"> на сохранение собственности правящих групп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предполагает резкие качественные изменения общественных отношений</w:t>
      </w:r>
    </w:p>
    <w:p w:rsidR="002763EC" w:rsidRPr="00967B81" w:rsidRDefault="002763EC" w:rsidP="00276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3EC" w:rsidRPr="000B3AFA" w:rsidRDefault="002763EC" w:rsidP="002763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AFA">
        <w:rPr>
          <w:rFonts w:ascii="Times New Roman" w:hAnsi="Times New Roman"/>
          <w:b/>
          <w:sz w:val="24"/>
          <w:szCs w:val="24"/>
        </w:rPr>
        <w:t xml:space="preserve">В ходе социологического опроса 25-летних и 55-летних жителей страны Z им был задан вопрос: «Один из экологически целесообразных способов переработки мусора предполагает сортировку бытовых отходов. Если бы у Вас была возможность выбрасывать каждый вид мусора в отдельный контейнер, стали бы Вы сортировать Ваш мусор?» </w:t>
      </w:r>
      <w:proofErr w:type="gramStart"/>
      <w:r w:rsidRPr="000B3AFA">
        <w:rPr>
          <w:rFonts w:ascii="Times New Roman" w:hAnsi="Times New Roman"/>
          <w:b/>
          <w:sz w:val="24"/>
          <w:szCs w:val="24"/>
        </w:rPr>
        <w:t>Результаты опросов (в % от числа отвечавших) приведены в диаграмме.</w:t>
      </w:r>
      <w:proofErr w:type="gramEnd"/>
    </w:p>
    <w:p w:rsidR="002763EC" w:rsidRPr="00967B81" w:rsidRDefault="002763EC" w:rsidP="002763E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67B8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C01A66" wp14:editId="1EC15F8C">
            <wp:extent cx="5191125" cy="3258727"/>
            <wp:effectExtent l="0" t="0" r="0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EC" w:rsidRPr="00967B81" w:rsidRDefault="002763EC" w:rsidP="002763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Найдите в приведённом списке выводы, которые можно сделать на основе диаграммы, и запишите </w:t>
      </w:r>
      <w:r w:rsidRPr="00967B8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цифры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, под которыми они указаны.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Доля тех, кто уже сортирует мусор, среди 25-летних выше, чем среди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55-летних.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Среди 55-летних тех, кто обязательно стал бы сортировать мусор, больше, чем тех, кто не стал бы это делать.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 xml:space="preserve">Равные доли 25-летних считают, </w:t>
      </w:r>
      <w:proofErr w:type="gramStart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что</w:t>
      </w:r>
      <w:proofErr w:type="gramEnd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 xml:space="preserve"> скорее всего стали бы сортировать мусор и скорее всего не стали бы это делать.</w:t>
      </w:r>
    </w:p>
    <w:p w:rsidR="002763EC" w:rsidRPr="00967B8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Среди 25-летних наименее популярен ответ: «Обязательно стал бы сортировать мусор».</w:t>
      </w:r>
    </w:p>
    <w:p w:rsidR="002763EC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5)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 xml:space="preserve">Равные доли опрошенных каждой группы считают, что </w:t>
      </w:r>
      <w:proofErr w:type="gramStart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они</w:t>
      </w:r>
      <w:proofErr w:type="gramEnd"/>
      <w:r w:rsidRPr="00967B81">
        <w:rPr>
          <w:rFonts w:ascii="Times New Roman" w:eastAsia="Times New Roman" w:hAnsi="Times New Roman"/>
          <w:color w:val="000000"/>
          <w:sz w:val="24"/>
          <w:szCs w:val="24"/>
        </w:rPr>
        <w:t xml:space="preserve"> безусловно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67B81">
        <w:rPr>
          <w:rFonts w:ascii="Times New Roman" w:eastAsia="Times New Roman" w:hAnsi="Times New Roman"/>
          <w:color w:val="000000"/>
          <w:sz w:val="24"/>
          <w:szCs w:val="24"/>
        </w:rPr>
        <w:t>не стали бы сортировать мусор.</w:t>
      </w:r>
    </w:p>
    <w:p w:rsidR="002763EC" w:rsidRPr="00357A2C" w:rsidRDefault="002763EC" w:rsidP="0027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3EC" w:rsidRPr="00760F5E" w:rsidRDefault="002763EC" w:rsidP="00276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0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Верны ли следующие суждения о новых тенденциях в образовании?</w:t>
      </w:r>
    </w:p>
    <w:p w:rsidR="002763EC" w:rsidRPr="00760F5E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Благодаря электронной почте и видеоконференциям школы страны могут устанавливать и поддерживать международные связи.</w:t>
      </w:r>
    </w:p>
    <w:p w:rsidR="002763EC" w:rsidRPr="00760F5E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F5E">
        <w:rPr>
          <w:rFonts w:ascii="Times New Roman" w:eastAsia="Times New Roman" w:hAnsi="Times New Roman" w:cs="Times New Roman"/>
          <w:sz w:val="24"/>
          <w:szCs w:val="24"/>
          <w:lang w:eastAsia="ru-RU"/>
        </w:rPr>
        <w:t>Б. Дистанционное обучение приобретает всё более широкое распространение среди обучающихся людей различных возрастов.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</w:t>
      </w:r>
      <w:proofErr w:type="gramStart"/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только Б</w:t>
      </w:r>
    </w:p>
    <w:p w:rsidR="002763EC" w:rsidRPr="001339B1" w:rsidRDefault="002763EC" w:rsidP="002763E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оба 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r w:rsidRPr="00133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суждения неверны</w:t>
      </w:r>
    </w:p>
    <w:p w:rsidR="002763EC" w:rsidRDefault="002763EC" w:rsidP="002763EC">
      <w:pPr>
        <w:spacing w:after="0" w:line="240" w:lineRule="auto"/>
        <w:rPr>
          <w:color w:val="FF0000"/>
        </w:rPr>
      </w:pPr>
    </w:p>
    <w:p w:rsidR="002763EC" w:rsidRPr="0003290E" w:rsidRDefault="002763EC" w:rsidP="002763EC">
      <w:pPr>
        <w:spacing w:after="0" w:line="240" w:lineRule="auto"/>
        <w:rPr>
          <w:color w:val="FF0000"/>
        </w:rPr>
      </w:pPr>
      <w:bookmarkStart w:id="0" w:name="_GoBack"/>
      <w:bookmarkEnd w:id="0"/>
    </w:p>
    <w:p w:rsidR="002763EC" w:rsidRPr="00760F5E" w:rsidRDefault="002763EC" w:rsidP="00276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0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</w:t>
      </w:r>
      <w:r w:rsidRPr="00760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пи</w:t>
      </w:r>
      <w:r w:rsidRPr="00760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ши</w:t>
      </w:r>
      <w:r w:rsidRPr="00760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те слово, про</w:t>
      </w:r>
      <w:r w:rsidRPr="00760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пу</w:t>
      </w:r>
      <w:r w:rsidRPr="00760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щен</w:t>
      </w:r>
      <w:r w:rsidRPr="00760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ное в схеме. </w:t>
      </w:r>
    </w:p>
    <w:p w:rsidR="002763EC" w:rsidRPr="0003290E" w:rsidRDefault="002763EC" w:rsidP="002763EC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03290E">
        <w:rPr>
          <w:noProof/>
          <w:color w:val="FF0000"/>
        </w:rPr>
        <w:lastRenderedPageBreak/>
        <w:drawing>
          <wp:inline distT="0" distB="0" distL="0" distR="0" wp14:anchorId="164A2EA1" wp14:editId="36EB9B33">
            <wp:extent cx="3333750" cy="828675"/>
            <wp:effectExtent l="0" t="0" r="0" b="9525"/>
            <wp:docPr id="3" name="Рисунок 3" descr="get_file?id=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t_file?id=3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EC" w:rsidRDefault="002763EC" w:rsidP="002763EC">
      <w:pPr>
        <w:spacing w:after="0" w:line="240" w:lineRule="auto"/>
        <w:rPr>
          <w:color w:val="FF0000"/>
        </w:rPr>
      </w:pPr>
    </w:p>
    <w:p w:rsidR="002763EC" w:rsidRDefault="002763EC" w:rsidP="002763EC">
      <w:pPr>
        <w:rPr>
          <w:i/>
        </w:rPr>
      </w:pPr>
      <w:r>
        <w:rPr>
          <w:rFonts w:ascii="Times New Roman" w:hAnsi="Times New Roman"/>
          <w:b/>
          <w:sz w:val="24"/>
          <w:szCs w:val="24"/>
        </w:rPr>
        <w:t>ЧАСТЬ 2. Повышенный уровень.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63EC">
        <w:rPr>
          <w:rFonts w:ascii="Times New Roman" w:hAnsi="Times New Roman"/>
          <w:b/>
          <w:sz w:val="24"/>
          <w:szCs w:val="24"/>
        </w:rPr>
        <w:t>Каждое задание оценивается в 2 балла.</w:t>
      </w:r>
    </w:p>
    <w:p w:rsidR="002763EC" w:rsidRPr="00694218" w:rsidRDefault="002763EC" w:rsidP="00276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4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верные суждения о глобальных проблемах человечества.</w:t>
      </w:r>
    </w:p>
    <w:p w:rsidR="002763EC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Решение глобальных проблем связано с использованием достижений научно-технического прогресса.</w:t>
      </w:r>
    </w:p>
    <w:p w:rsidR="002763EC" w:rsidRPr="00694218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Глобальные проблемы представляют реальную угрозу существованию человечества.</w:t>
      </w:r>
    </w:p>
    <w:p w:rsidR="002763EC" w:rsidRPr="00694218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Глобальные проблемы возникают в аграрном обществе.</w:t>
      </w:r>
    </w:p>
    <w:p w:rsidR="002763EC" w:rsidRPr="00694218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Глобальные проблемы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быть решены только коллектив</w:t>
      </w:r>
      <w:r w:rsidRPr="0069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усилиями всех стран.</w:t>
      </w:r>
    </w:p>
    <w:p w:rsidR="002763EC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Острота глобальных проблем определяется преимущественно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4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природно-климатическими различиями регионов Земли.</w:t>
      </w:r>
    </w:p>
    <w:p w:rsidR="002763EC" w:rsidRDefault="002763EC" w:rsidP="002763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3EC" w:rsidRPr="002763EC" w:rsidRDefault="002763EC" w:rsidP="00276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E4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социальными фактами и формами культуры: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5519"/>
        <w:gridCol w:w="275"/>
        <w:gridCol w:w="3918"/>
      </w:tblGrid>
      <w:tr w:rsidR="002763EC" w:rsidRPr="002763EC" w:rsidTr="008A6002">
        <w:trPr>
          <w:tblHeader/>
        </w:trPr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2763EC" w:rsidRPr="002763EC" w:rsidRDefault="002763E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ЭЛЕМЕНТЫ СТРУКТУРЫ ДЕЯТЕЛЬНОСТИ</w:t>
            </w:r>
          </w:p>
        </w:tc>
      </w:tr>
      <w:tr w:rsidR="002763EC" w:rsidRPr="002763E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3EC">
              <w:rPr>
                <w:rFonts w:ascii="Times New Roman" w:eastAsia="Times New Roman" w:hAnsi="Times New Roman" w:cs="Times New Roman"/>
                <w:b/>
                <w:bCs/>
                <w:color w:val="055154"/>
                <w:sz w:val="27"/>
                <w:szCs w:val="27"/>
                <w:lang w:eastAsia="ru-RU"/>
              </w:rPr>
              <w:t>А)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различные способы достижения желаемого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763EC">
              <w:rPr>
                <w:rFonts w:ascii="Times New Roman" w:hAnsi="Times New Roman"/>
                <w:sz w:val="24"/>
                <w:szCs w:val="24"/>
              </w:rPr>
              <w:t>отив</w:t>
            </w:r>
          </w:p>
        </w:tc>
      </w:tr>
      <w:tr w:rsidR="002763EC" w:rsidRPr="002763E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3EC">
              <w:rPr>
                <w:rFonts w:ascii="Times New Roman" w:eastAsia="Times New Roman" w:hAnsi="Times New Roman" w:cs="Times New Roman"/>
                <w:b/>
                <w:bCs/>
                <w:color w:val="055154"/>
                <w:sz w:val="27"/>
                <w:szCs w:val="27"/>
                <w:lang w:eastAsia="ru-RU"/>
              </w:rPr>
              <w:t>Б)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осознанный образ, на достижение которого направлена деятельность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Ц</w:t>
            </w:r>
            <w:r w:rsidRPr="002763EC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2763EC" w:rsidRPr="002763E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3EC">
              <w:rPr>
                <w:rFonts w:ascii="Times New Roman" w:eastAsia="Times New Roman" w:hAnsi="Times New Roman" w:cs="Times New Roman"/>
                <w:b/>
                <w:bCs/>
                <w:color w:val="055154"/>
                <w:sz w:val="27"/>
                <w:szCs w:val="27"/>
                <w:lang w:eastAsia="ru-RU"/>
              </w:rPr>
              <w:t>В)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побуждение к деятельности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2763EC" w:rsidRPr="002763E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3EC">
              <w:rPr>
                <w:rFonts w:ascii="Times New Roman" w:eastAsia="Times New Roman" w:hAnsi="Times New Roman" w:cs="Times New Roman"/>
                <w:b/>
                <w:bCs/>
                <w:color w:val="055154"/>
                <w:sz w:val="27"/>
                <w:szCs w:val="27"/>
                <w:lang w:eastAsia="ru-RU"/>
              </w:rPr>
              <w:t>Г)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продукт деятельности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763EC" w:rsidRPr="00FA2E97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763EC">
              <w:rPr>
                <w:rFonts w:ascii="Times New Roman" w:eastAsia="Times New Roman" w:hAnsi="Times New Roman" w:cs="Times New Roman"/>
                <w:b/>
                <w:bCs/>
                <w:color w:val="055154"/>
                <w:sz w:val="27"/>
                <w:szCs w:val="27"/>
                <w:lang w:eastAsia="ru-RU"/>
              </w:rPr>
              <w:t>Д)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EC">
              <w:rPr>
                <w:rFonts w:ascii="Times New Roman" w:hAnsi="Times New Roman"/>
                <w:sz w:val="24"/>
                <w:szCs w:val="24"/>
              </w:rPr>
              <w:t>используемые в ходе деятельности предметы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63EC" w:rsidRPr="002763EC" w:rsidRDefault="002763EC" w:rsidP="0027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3EC" w:rsidRDefault="002763EC" w:rsidP="002763E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63EC" w:rsidRPr="002763EC" w:rsidRDefault="002763EC" w:rsidP="00276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стране Z важнейшим фактором производства является информация, значительная часть экономического продукта производится в сфере науки и коммуникаций, виртуальной культуры. К какому типу относится общество страны Z? Назовите другие три черты обществ данного типа.</w:t>
      </w:r>
    </w:p>
    <w:p w:rsidR="002763EC" w:rsidRDefault="002763EC" w:rsidP="002763E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63EC" w:rsidRPr="000D74FA" w:rsidRDefault="002763EC" w:rsidP="00276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Используя обществоведческие знания:</w:t>
      </w:r>
    </w:p>
    <w:p w:rsidR="002763EC" w:rsidRPr="000D74FA" w:rsidRDefault="002763EC" w:rsidP="002763EC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раскройте смысл понятия «гло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лизация»;</w:t>
      </w:r>
    </w:p>
    <w:p w:rsidR="002763EC" w:rsidRPr="000D74FA" w:rsidRDefault="002763EC" w:rsidP="002763EC">
      <w:pPr>
        <w:pStyle w:val="a3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составьте два предложения:</w:t>
      </w:r>
    </w:p>
    <w:p w:rsidR="002763EC" w:rsidRPr="000D74FA" w:rsidRDefault="002763EC" w:rsidP="002763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одно пред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ние, со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ин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фор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цию о про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яв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ях гло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в по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ской сфере;</w:t>
      </w:r>
    </w:p>
    <w:p w:rsidR="002763EC" w:rsidRPr="000D74FA" w:rsidRDefault="002763EC" w:rsidP="002763E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одно пред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ние, со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дер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щее ин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фор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цию о любом позитивном последствии гло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ции.</w:t>
      </w:r>
    </w:p>
    <w:p w:rsidR="002763EC" w:rsidRDefault="002763EC" w:rsidP="00276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7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(Предложения должны быть распространёнными и содержать конкретную информацию о соответствующих аспектах понятия.)</w:t>
      </w:r>
    </w:p>
    <w:p w:rsidR="002763EC" w:rsidRDefault="002763EC" w:rsidP="002763EC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63EC" w:rsidRDefault="002763EC" w:rsidP="002763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Выберите одно из предложенных ниже высказываний и раскройте его смысл. Укажите, согласны ли Вы с автором высказывания. Свою позицию аргументируйте.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5670"/>
      </w:tblGrid>
      <w:tr w:rsidR="002763EC" w:rsidTr="008A6002">
        <w:tc>
          <w:tcPr>
            <w:tcW w:w="4001" w:type="dxa"/>
          </w:tcPr>
          <w:p w:rsidR="002763EC" w:rsidRDefault="002763EC" w:rsidP="008A600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Философия</w:t>
            </w:r>
          </w:p>
          <w:p w:rsidR="002763EC" w:rsidRPr="00A34702" w:rsidRDefault="002763EC" w:rsidP="008A600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(раздел «Человек»)</w:t>
            </w:r>
          </w:p>
        </w:tc>
        <w:tc>
          <w:tcPr>
            <w:tcW w:w="5670" w:type="dxa"/>
          </w:tcPr>
          <w:p w:rsidR="002763EC" w:rsidRPr="00A34702" w:rsidRDefault="002763EC" w:rsidP="008A600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«Без многого может человек обойтись, только не без человека» (Л. </w:t>
            </w:r>
            <w:proofErr w:type="gramStart"/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Берне</w:t>
            </w:r>
            <w:proofErr w:type="gramEnd"/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763EC" w:rsidTr="008A6002">
        <w:tc>
          <w:tcPr>
            <w:tcW w:w="4001" w:type="dxa"/>
          </w:tcPr>
          <w:p w:rsidR="002763EC" w:rsidRDefault="002763EC" w:rsidP="008A600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Философия</w:t>
            </w:r>
          </w:p>
          <w:p w:rsidR="002763EC" w:rsidRPr="00A34702" w:rsidRDefault="002763EC" w:rsidP="008A600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(раздел «Общество»)</w:t>
            </w:r>
          </w:p>
        </w:tc>
        <w:tc>
          <w:tcPr>
            <w:tcW w:w="5670" w:type="dxa"/>
          </w:tcPr>
          <w:p w:rsidR="002763EC" w:rsidRPr="00A34702" w:rsidRDefault="002763EC" w:rsidP="008A600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9F">
              <w:rPr>
                <w:rFonts w:ascii="Times New Roman" w:hAnsi="Times New Roman"/>
                <w:bCs/>
                <w:sz w:val="24"/>
                <w:szCs w:val="24"/>
              </w:rPr>
              <w:t>«Революция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799F">
              <w:rPr>
                <w:rFonts w:ascii="Times New Roman" w:hAnsi="Times New Roman"/>
                <w:bCs/>
                <w:sz w:val="24"/>
                <w:szCs w:val="24"/>
              </w:rPr>
              <w:t>варварская форма прогресса». (Ж. Жорес)</w:t>
            </w:r>
          </w:p>
        </w:tc>
      </w:tr>
      <w:tr w:rsidR="002763EC" w:rsidTr="008A6002">
        <w:tc>
          <w:tcPr>
            <w:tcW w:w="4001" w:type="dxa"/>
          </w:tcPr>
          <w:p w:rsidR="002763EC" w:rsidRDefault="002763EC" w:rsidP="008A600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Философия</w:t>
            </w:r>
          </w:p>
          <w:p w:rsidR="002763EC" w:rsidRPr="00A34702" w:rsidRDefault="002763EC" w:rsidP="008A6002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(раздел «Сфера духовной жизни»)</w:t>
            </w:r>
          </w:p>
        </w:tc>
        <w:tc>
          <w:tcPr>
            <w:tcW w:w="5670" w:type="dxa"/>
          </w:tcPr>
          <w:p w:rsidR="002763EC" w:rsidRPr="00A34702" w:rsidRDefault="002763EC" w:rsidP="008A6002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702">
              <w:rPr>
                <w:rFonts w:ascii="Times New Roman" w:hAnsi="Times New Roman"/>
                <w:bCs/>
                <w:sz w:val="24"/>
                <w:szCs w:val="24"/>
              </w:rPr>
              <w:t>«Мораль есть учение не о том, как мы должны сделать себя счастливыми, а о том, как мы должны стать достойными счастья» (И. Кант)</w:t>
            </w:r>
          </w:p>
        </w:tc>
      </w:tr>
    </w:tbl>
    <w:p w:rsidR="00E6159C" w:rsidRDefault="00E6159C"/>
    <w:p w:rsidR="002763EC" w:rsidRPr="002763EC" w:rsidRDefault="002763EC" w:rsidP="002763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72"/>
        <w:gridCol w:w="2016"/>
        <w:gridCol w:w="2016"/>
        <w:gridCol w:w="2017"/>
        <w:gridCol w:w="2017"/>
      </w:tblGrid>
      <w:tr w:rsidR="002763EC" w:rsidRPr="002763EC" w:rsidTr="008A6002">
        <w:tc>
          <w:tcPr>
            <w:tcW w:w="2112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 w:rsidRPr="002763EC">
              <w:rPr>
                <w:sz w:val="24"/>
                <w:szCs w:val="24"/>
              </w:rPr>
              <w:t>Отметка</w:t>
            </w:r>
          </w:p>
        </w:tc>
        <w:tc>
          <w:tcPr>
            <w:tcW w:w="2112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 w:rsidRPr="002763EC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 w:rsidRPr="002763EC">
              <w:rPr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 w:rsidRPr="002763EC"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 w:rsidRPr="002763EC">
              <w:rPr>
                <w:sz w:val="24"/>
                <w:szCs w:val="24"/>
              </w:rPr>
              <w:t>2</w:t>
            </w:r>
          </w:p>
        </w:tc>
      </w:tr>
      <w:tr w:rsidR="002763EC" w:rsidRPr="002763EC" w:rsidTr="008A6002">
        <w:tc>
          <w:tcPr>
            <w:tcW w:w="2112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 w:rsidRPr="002763EC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2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21 - 18</w:t>
            </w:r>
          </w:p>
        </w:tc>
        <w:tc>
          <w:tcPr>
            <w:tcW w:w="2112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763EC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763E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11</w:t>
            </w:r>
            <w:r w:rsidRPr="002763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2763EC" w:rsidRPr="002763EC" w:rsidRDefault="002763EC" w:rsidP="002763EC">
            <w:pPr>
              <w:jc w:val="center"/>
              <w:rPr>
                <w:sz w:val="24"/>
                <w:szCs w:val="24"/>
              </w:rPr>
            </w:pPr>
            <w:r w:rsidRPr="002763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763EC">
              <w:rPr>
                <w:sz w:val="24"/>
                <w:szCs w:val="24"/>
              </w:rPr>
              <w:t xml:space="preserve"> – 0 </w:t>
            </w:r>
          </w:p>
        </w:tc>
      </w:tr>
    </w:tbl>
    <w:p w:rsidR="002763EC" w:rsidRPr="002763EC" w:rsidRDefault="002763EC" w:rsidP="00276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EC" w:rsidRDefault="002763EC"/>
    <w:sectPr w:rsidR="002763EC" w:rsidSect="002763EC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0E"/>
    <w:multiLevelType w:val="hybridMultilevel"/>
    <w:tmpl w:val="73422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E5F2B"/>
    <w:multiLevelType w:val="hybridMultilevel"/>
    <w:tmpl w:val="E410BEB0"/>
    <w:lvl w:ilvl="0" w:tplc="E34A4E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B25B4"/>
    <w:multiLevelType w:val="hybridMultilevel"/>
    <w:tmpl w:val="F286B626"/>
    <w:lvl w:ilvl="0" w:tplc="2B12974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EC"/>
    <w:rsid w:val="002763EC"/>
    <w:rsid w:val="00E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EC"/>
    <w:pPr>
      <w:ind w:left="720"/>
      <w:contextualSpacing/>
    </w:pPr>
  </w:style>
  <w:style w:type="paragraph" w:styleId="a4">
    <w:name w:val="Normal (Web)"/>
    <w:basedOn w:val="a"/>
    <w:rsid w:val="0027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27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EC"/>
    <w:pPr>
      <w:ind w:left="720"/>
      <w:contextualSpacing/>
    </w:pPr>
  </w:style>
  <w:style w:type="paragraph" w:styleId="a4">
    <w:name w:val="Normal (Web)"/>
    <w:basedOn w:val="a"/>
    <w:rsid w:val="0027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27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2023-09-11T13:41:00Z</dcterms:created>
  <dcterms:modified xsi:type="dcterms:W3CDTF">2023-09-11T13:50:00Z</dcterms:modified>
</cp:coreProperties>
</file>