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3A" w:rsidRPr="00FB0C96" w:rsidRDefault="00FB0C96" w:rsidP="00FB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FB0C9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«Иностранный язык (английский язык)» за </w:t>
      </w:r>
      <w:r w:rsidR="00827088">
        <w:rPr>
          <w:rFonts w:ascii="Times New Roman" w:hAnsi="Times New Roman" w:cs="Times New Roman"/>
          <w:i/>
          <w:sz w:val="28"/>
          <w:szCs w:val="28"/>
        </w:rPr>
        <w:t>11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37"/>
        <w:gridCol w:w="4235"/>
        <w:gridCol w:w="1621"/>
        <w:gridCol w:w="1982"/>
        <w:gridCol w:w="1394"/>
      </w:tblGrid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4218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368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38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8" w:type="dxa"/>
          </w:tcPr>
          <w:p w:rsidR="00827088" w:rsidRPr="00827088" w:rsidRDefault="00827088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827088">
              <w:rPr>
                <w:rFonts w:ascii="Times New Roman" w:hAnsi="Times New Roman" w:cs="Times New Roman"/>
                <w:sz w:val="24"/>
                <w:szCs w:val="24"/>
              </w:rPr>
              <w:t>владеть основными видами речевой деятельности:</w:t>
            </w:r>
          </w:p>
          <w:p w:rsidR="00827088" w:rsidRPr="00827088" w:rsidRDefault="00827088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</w:t>
            </w:r>
            <w:r w:rsidRPr="0082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827088" w:rsidRPr="00827088" w:rsidRDefault="00827088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      </w:r>
          </w:p>
          <w:p w:rsidR="00827088" w:rsidRPr="00827088" w:rsidRDefault="00827088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      </w:r>
          </w:p>
          <w:p w:rsidR="00827088" w:rsidRDefault="00827088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hAnsi="Times New Roman" w:cs="Times New Roman"/>
                <w:sz w:val="24"/>
                <w:szCs w:val="24"/>
              </w:rPr>
      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</w:t>
            </w:r>
            <w:r w:rsidR="0049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r w:rsidRPr="00497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FB0C96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интересующей/запрашиваемой информации (время звучания текста/текстов для аудирования – до 2,5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смысловое чтение: 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</w:t>
            </w:r>
            <w:proofErr w:type="spellStart"/>
            <w:r w:rsidRPr="00497505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 тексты (таблицы, диаграммы, графики) и понимать представленную в них информацию.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письменная речь: 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>писать резюме (</w:t>
            </w:r>
            <w:r w:rsidRPr="0049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) с сообщением основных сведений о себе в соответствии с нормами, принятыми в стране/странах изучаемого языка; 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      </w:r>
          </w:p>
          <w:p w:rsidR="00497505" w:rsidRPr="00497505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      </w:r>
          </w:p>
          <w:p w:rsidR="00497505" w:rsidRPr="00DF6186" w:rsidRDefault="00497505" w:rsidP="004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2" w:type="dxa"/>
          </w:tcPr>
          <w:p w:rsidR="00FD26C9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FD26C9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9750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диалогической речи </w:t>
            </w:r>
          </w:p>
          <w:bookmarkEnd w:id="0"/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высказывания</w:t>
            </w: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понимания прослушанного текста </w:t>
            </w: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05" w:rsidRP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A349D">
              <w:rPr>
                <w:rFonts w:ascii="Times New Roman" w:hAnsi="Times New Roman" w:cs="Times New Roman"/>
                <w:sz w:val="24"/>
                <w:szCs w:val="24"/>
              </w:rPr>
              <w:t>развития навыков смыслового чтения</w:t>
            </w:r>
            <w:r w:rsidRPr="0049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505" w:rsidRDefault="00497505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D" w:rsidRDefault="00CA349D" w:rsidP="0049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Pr="00423F7B" w:rsidRDefault="00CA349D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89" w:type="dxa"/>
          </w:tcPr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февраль, март, апрель</w:t>
            </w: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>ктябрь, ноябрь, декабрь, февраль, март, апрель</w:t>
            </w: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5C7CC2" w:rsidRDefault="005C7CC2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8" w:type="dxa"/>
          </w:tcPr>
          <w:p w:rsidR="009516F8" w:rsidRPr="009516F8" w:rsidRDefault="009516F8" w:rsidP="0095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516F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фонетическими навыками: </w:t>
            </w:r>
          </w:p>
          <w:p w:rsidR="009516F8" w:rsidRPr="009516F8" w:rsidRDefault="009516F8" w:rsidP="0095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</w:t>
            </w:r>
            <w:r w:rsidRPr="0095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применять правило отсутствия фразового ударения на служебных словах; </w:t>
            </w:r>
          </w:p>
          <w:p w:rsidR="00FB0C96" w:rsidRPr="00DF6186" w:rsidRDefault="009516F8" w:rsidP="0095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      </w:r>
          </w:p>
        </w:tc>
        <w:tc>
          <w:tcPr>
            <w:tcW w:w="1368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2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  <w:p w:rsidR="00FD26C9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8" w:type="dxa"/>
          </w:tcPr>
          <w:p w:rsidR="00FB0C96" w:rsidRPr="00DF6186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навыками: правильно писать изученные слова.</w:t>
            </w:r>
          </w:p>
        </w:tc>
        <w:tc>
          <w:tcPr>
            <w:tcW w:w="1368" w:type="dxa"/>
          </w:tcPr>
          <w:p w:rsidR="00FB0C96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2" w:type="dxa"/>
          </w:tcPr>
          <w:p w:rsidR="00A41972" w:rsidRDefault="00FD3720" w:rsidP="005F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(диктант-перевод)</w:t>
            </w:r>
          </w:p>
        </w:tc>
        <w:tc>
          <w:tcPr>
            <w:tcW w:w="1389" w:type="dxa"/>
          </w:tcPr>
          <w:p w:rsidR="00FB0C96" w:rsidRDefault="00FD372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8" w:type="dxa"/>
          </w:tcPr>
          <w:p w:rsidR="00FD3720" w:rsidRP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пунктуационными навыками: </w:t>
            </w:r>
          </w:p>
          <w:p w:rsidR="00FD3720" w:rsidRP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запятую при перечислении, обращении и при выделении вводных слов; </w:t>
            </w:r>
          </w:p>
          <w:p w:rsidR="00FD3720" w:rsidRPr="00FD3720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 xml:space="preserve">апостроф, точку, вопросительный и восклицательный знаки; </w:t>
            </w:r>
          </w:p>
          <w:p w:rsidR="00FB0C96" w:rsidRPr="00DF6186" w:rsidRDefault="00FD3720" w:rsidP="00F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20">
              <w:rPr>
                <w:rFonts w:ascii="Times New Roman" w:hAnsi="Times New Roman" w:cs="Times New Roman"/>
                <w:sz w:val="24"/>
                <w:szCs w:val="24"/>
              </w:rPr>
              <w:t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C7CC2" w:rsidRPr="005C7CC2" w:rsidRDefault="005C7CC2" w:rsidP="005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0C96" w:rsidRDefault="00FD3720" w:rsidP="00D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389" w:type="dxa"/>
          </w:tcPr>
          <w:p w:rsidR="005C7CC2" w:rsidRPr="005C7CC2" w:rsidRDefault="005C7CC2" w:rsidP="005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февраль, март, апрель</w:t>
            </w: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8" w:type="dxa"/>
          </w:tcPr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      </w:r>
          </w:p>
          <w:p w:rsidR="00FB0C96" w:rsidRPr="00DF618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Pr="005C7CC2" w:rsidRDefault="005C7CC2" w:rsidP="005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C7CC2" w:rsidRPr="005C7CC2" w:rsidRDefault="005C7CC2" w:rsidP="005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2" w:rsidRPr="005C7CC2" w:rsidRDefault="005C7CC2" w:rsidP="005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февраль, март, апрель</w:t>
            </w:r>
          </w:p>
          <w:p w:rsidR="005C7CC2" w:rsidRDefault="005C7C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8" w:type="dxa"/>
          </w:tcPr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аспознавать и употреблять в устной и письменной речи: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родственные слова, образованные с использованием аффиксации: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глаголы при помощи префиксов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dis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mis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over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under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 суффиксов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ise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ize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имена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существительные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помощи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префиксов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un-, in-/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-/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 и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суффиксов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ance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ence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/-or,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ing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ity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ment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-ness,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sion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tion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-ship;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имена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прилагательные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помощи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префиксов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un-, in-/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-/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-, inter-, non-, post-, pre- и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суффиксов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-able/-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ible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-al, -ed, -ese,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ful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ian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 -an,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ical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ing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ive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-less,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ly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ous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-y;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наречия при помощи префиксов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-/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-/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 суффикса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ly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числительные при помощи суффиксов 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teen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ty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использованием словосложения: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сложные существительные путём соединения основ существительных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football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сложные существительные путём соединения основы прилагательного с основой существительного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bluebell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сложные существительные путём соединения основ существительных с предлогом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father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law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сложные прилагательные путём соединения основы прилагательного/числительного с основой существительного с добавлением суффикса 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eyed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eight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legged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сложные прилагательные путём соединения наречия с основой причастия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well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behaved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сложные прилагательные путём соединения основы прилагательного с основой причастия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nice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looking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использованием конверсии: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имён существительных от неопределённых форм глаголов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имён существительных от прилагательных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rich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people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rich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глаголов от имён существительных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hand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hand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глаголов от имён прилагательных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cool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cool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и употреблять в устной и письменной речи имена прилагательные на 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ing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excited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exciting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и понимать особенности струк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туры простых и сложных предложений и различных коммуникативных типов предложений английского языка;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и употреблять в устной и письменной речи: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предложения, в том числе с несколькими обстоятельствами, следующими в определённом порядке;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с начальным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с начальным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There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с глагольными конструкциями, содержащими глаголы-связки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seem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feel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сложным подлежащим –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Complex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Subject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сложным дополнением –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Complex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Object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сложносочинённые предложения с сочинительными союзами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but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сложноподчинённые предложения с союзами и союзными словами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because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when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where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why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сложноподчинённые предложения с определительными придаточными с союзными словами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which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that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сложноподчинённые предложения с союзными словами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whoever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whatever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however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whenever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условные предложения с глаголами в изъявительном наклонении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Conditional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Conditional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с глаголами в сослагательном наклонении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Conditional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все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типы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вопросительных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предложений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общий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специальный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альтернативный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разделительный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вопросы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Present/Past/Future Simple Tense, Present/Past Continuous Tense, Present/Past Perfect Tense, Present Perfect Continuous Tense);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модальные глаголы в косвенной речи в настоящем и прошедшем времени;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предложения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конструкциями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as … as, not so … as, both … and …, either … or, neither … nor;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предложения с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wish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конструкции с глаголами на -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ing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love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hate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doing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конструкции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глаголами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to stop, to remember, to forget (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разница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значении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to stop doing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to stop to do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конструкция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It takes me … to do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конструкция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used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 инфинитив глагола;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конструкции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be/get used to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be/get used to doing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конструкции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 prefer, I’d prefer, I’d rather prefer,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выражающие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предпочтение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а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также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конструкций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I’d rather, You’d better;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подлежащее, выраженное собирательным существительным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family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police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и его согласование со сказуемым;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глаголы (правильные и неправильные) в видовременных формах действительного залога в изъявительном наклонении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Future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Simple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Future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Continuous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Perfect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Perfect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Continuous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Future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наиболее употребительных формах страдательного залога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Simple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Passive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Perfect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Passive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конструкция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to be going to,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формы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Future Simple Tense и Present Continuous Tense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выражения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будущего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действия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модальные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глаголы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их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эквиваленты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(can/be able to, could, must/have to, may, might, should, shall, would, will, need);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неличные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формы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глагола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инфинитив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герундий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причастие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(Participle I и Participle II),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причастия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функции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определения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(Participle I – a playing child, Participle II – a written text);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определённый, неопределённый и нулевой артикли;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имена существительные во множественном числе, образованных по правилу, и исключения;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неисчисляемые имена существительные, имеющие форму только множественного числа;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притяжательный падеж имён суще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ствительных;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имена прилагательные и наречия в положительной, сравнительной и превосходной степенях, образованных по правилу, и исключения;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следования нескольких прилагательных (мнение – размер – возраст – цвет – происхождение);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выражающие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количество</w:t>
            </w:r>
            <w:proofErr w:type="spellEnd"/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(many/much, little/a little, few/a few, a lot of);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неопределённые местоимения и их производные, отрицательные местоимения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none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производные последнего (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nobody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nothing</w:t>
            </w: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другие);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количественные и порядковые числительные; </w:t>
            </w:r>
          </w:p>
          <w:p w:rsidR="005C7CC2" w:rsidRPr="005C7CC2" w:rsidRDefault="005C7CC2" w:rsidP="005C7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предлоги места, времени, направления, предлоги, употребляемые с глаголами в страдательном залоге.</w:t>
            </w:r>
          </w:p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5C7CC2" w:rsidRPr="005C7CC2" w:rsidRDefault="005C7CC2" w:rsidP="005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контрольная работа</w:t>
            </w: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41972" w:rsidRPr="00A41972" w:rsidRDefault="00A41972" w:rsidP="00A4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72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</w:t>
            </w: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C7CC2" w:rsidRPr="005C7CC2" w:rsidRDefault="005C7CC2" w:rsidP="005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2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февраль, март, апрель</w:t>
            </w: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8" w:type="dxa"/>
          </w:tcPr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владеть социокультурными знаниями и умениями: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иной культуре, соблюдать нормы вежливости в межкультурном общении.</w:t>
            </w:r>
          </w:p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0C96" w:rsidRDefault="009C39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2" w:type="dxa"/>
          </w:tcPr>
          <w:p w:rsidR="009C39DD" w:rsidRPr="009C39DD" w:rsidRDefault="009C39DD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9C39DD" w:rsidRPr="009C39DD" w:rsidRDefault="009C39DD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DD" w:rsidRPr="009C39DD" w:rsidRDefault="009C39DD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C39DD" w:rsidRPr="009C39DD" w:rsidRDefault="009C39DD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05" w:rsidTr="00497505">
        <w:tc>
          <w:tcPr>
            <w:tcW w:w="133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8" w:type="dxa"/>
          </w:tcPr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средств: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иностранным языком;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иноязычные словари и справочники, в том числе информационно-справочные системы в электронной форме;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      </w:r>
          </w:p>
          <w:p w:rsidR="009C39DD" w:rsidRPr="009C39DD" w:rsidRDefault="009C39DD" w:rsidP="009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безопасности в ситуациях повседневной жизни и при работе в сети Интернет.</w:t>
            </w:r>
          </w:p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0C96" w:rsidRDefault="009C39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2" w:type="dxa"/>
          </w:tcPr>
          <w:p w:rsidR="009C39DD" w:rsidRPr="009C39DD" w:rsidRDefault="009C39DD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развития диалогической речи </w:t>
            </w:r>
          </w:p>
          <w:p w:rsidR="009C39DD" w:rsidRDefault="009C39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72" w:rsidRDefault="009C39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89" w:type="dxa"/>
          </w:tcPr>
          <w:p w:rsidR="009C39DD" w:rsidRPr="009C39DD" w:rsidRDefault="009C39DD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C39DD" w:rsidRDefault="009C39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64"/>
    <w:rsid w:val="00423F7B"/>
    <w:rsid w:val="00465E64"/>
    <w:rsid w:val="00497505"/>
    <w:rsid w:val="005C7CC2"/>
    <w:rsid w:val="005F041A"/>
    <w:rsid w:val="007B00C0"/>
    <w:rsid w:val="00827088"/>
    <w:rsid w:val="008B6FF6"/>
    <w:rsid w:val="00946D98"/>
    <w:rsid w:val="009516F8"/>
    <w:rsid w:val="009C39DD"/>
    <w:rsid w:val="00A41972"/>
    <w:rsid w:val="00AF1EE9"/>
    <w:rsid w:val="00CA349D"/>
    <w:rsid w:val="00D23393"/>
    <w:rsid w:val="00DF6186"/>
    <w:rsid w:val="00E85D28"/>
    <w:rsid w:val="00F37CDD"/>
    <w:rsid w:val="00FB0C96"/>
    <w:rsid w:val="00FD26C9"/>
    <w:rsid w:val="00FD293A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ED4"/>
  <w15:docId w15:val="{D6A23101-798E-4618-A94F-5A6D6C7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D78F-8432-4741-BDA7-F49C906F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Кабинет111</dc:creator>
  <cp:lastModifiedBy>Ирина Свирелкина</cp:lastModifiedBy>
  <cp:revision>5</cp:revision>
  <dcterms:created xsi:type="dcterms:W3CDTF">2023-09-11T15:14:00Z</dcterms:created>
  <dcterms:modified xsi:type="dcterms:W3CDTF">2023-09-11T20:40:00Z</dcterms:modified>
</cp:coreProperties>
</file>